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17C8E" w14:textId="77777777" w:rsidR="00FB7D40" w:rsidRPr="00FB7D40" w:rsidRDefault="004D7ADF" w:rsidP="00FB7D40">
      <w:pPr>
        <w:autoSpaceDE w:val="0"/>
        <w:autoSpaceDN w:val="0"/>
        <w:spacing w:line="240" w:lineRule="auto"/>
        <w:ind w:left="284" w:hanging="284"/>
        <w:jc w:val="center"/>
        <w:rPr>
          <w:rFonts w:cs="Arial"/>
          <w:b/>
          <w:bCs/>
          <w:sz w:val="20"/>
          <w:lang w:val="it-IT"/>
        </w:rPr>
      </w:pPr>
      <w:r w:rsidRPr="00775D2B">
        <w:rPr>
          <w:rFonts w:eastAsia="Calibri"/>
        </w:rPr>
        <w:t xml:space="preserve"> </w:t>
      </w:r>
    </w:p>
    <w:p w14:paraId="51343C7C" w14:textId="77777777" w:rsidR="00FB7D40" w:rsidRPr="00FB7D40" w:rsidRDefault="00FB7D40" w:rsidP="00FB7D40">
      <w:pPr>
        <w:widowControl/>
        <w:autoSpaceDE w:val="0"/>
        <w:autoSpaceDN w:val="0"/>
        <w:adjustRightInd/>
        <w:spacing w:line="240" w:lineRule="auto"/>
        <w:ind w:left="284" w:hanging="284"/>
        <w:jc w:val="center"/>
        <w:textAlignment w:val="auto"/>
        <w:rPr>
          <w:rFonts w:cs="Arial"/>
          <w:b/>
          <w:bCs/>
          <w:sz w:val="20"/>
          <w:lang w:val="it-IT"/>
        </w:rPr>
      </w:pPr>
      <w:r w:rsidRPr="00FB7D40">
        <w:rPr>
          <w:rFonts w:cs="Arial"/>
          <w:b/>
          <w:bCs/>
          <w:sz w:val="20"/>
          <w:lang w:val="it-IT"/>
        </w:rPr>
        <w:t>Dichiarazione sostitutiva di certificazione</w:t>
      </w:r>
    </w:p>
    <w:p w14:paraId="5C014646" w14:textId="77777777" w:rsidR="00FB7D40" w:rsidRPr="00FB7D40" w:rsidRDefault="00FB7D40" w:rsidP="00FB7D40">
      <w:pPr>
        <w:widowControl/>
        <w:adjustRightInd/>
        <w:spacing w:line="240" w:lineRule="auto"/>
        <w:jc w:val="center"/>
        <w:textAlignment w:val="auto"/>
        <w:rPr>
          <w:rFonts w:cs="Arial"/>
          <w:sz w:val="20"/>
          <w:lang w:val="it-IT"/>
        </w:rPr>
      </w:pPr>
      <w:r w:rsidRPr="00FB7D40">
        <w:rPr>
          <w:rFonts w:cs="Arial"/>
          <w:sz w:val="20"/>
          <w:lang w:val="it-IT"/>
        </w:rPr>
        <w:t>(D.P.R. n. 445 del 28.12.2000)</w:t>
      </w:r>
    </w:p>
    <w:p w14:paraId="37F1D47B" w14:textId="77777777" w:rsidR="00FB7D40" w:rsidRPr="00FB7D40" w:rsidRDefault="00FB7D40" w:rsidP="00FB7D40">
      <w:pPr>
        <w:widowControl/>
        <w:adjustRightInd/>
        <w:spacing w:line="240" w:lineRule="auto"/>
        <w:jc w:val="center"/>
        <w:textAlignment w:val="auto"/>
        <w:rPr>
          <w:rFonts w:cs="Arial"/>
          <w:sz w:val="20"/>
          <w:lang w:val="it-IT"/>
        </w:rPr>
      </w:pPr>
    </w:p>
    <w:p w14:paraId="53713F7C" w14:textId="77777777" w:rsidR="00FB7D40" w:rsidRPr="00FB7D40" w:rsidRDefault="00FB7D40" w:rsidP="00FB7D40">
      <w:pPr>
        <w:widowControl/>
        <w:adjustRightInd/>
        <w:textAlignment w:val="auto"/>
        <w:rPr>
          <w:rFonts w:cs="Arial"/>
          <w:sz w:val="20"/>
          <w:lang w:val="it-IT"/>
        </w:rPr>
      </w:pPr>
    </w:p>
    <w:p w14:paraId="3A9D58DB" w14:textId="77777777" w:rsidR="00FB7D40" w:rsidRPr="00FB7D40" w:rsidRDefault="00FB7D40" w:rsidP="00FB7D40">
      <w:pPr>
        <w:widowControl/>
        <w:adjustRightInd/>
        <w:jc w:val="right"/>
        <w:textAlignment w:val="auto"/>
        <w:rPr>
          <w:rFonts w:cs="Arial"/>
          <w:sz w:val="20"/>
          <w:lang w:val="it-IT"/>
        </w:rPr>
      </w:pPr>
    </w:p>
    <w:p w14:paraId="4166971C" w14:textId="77777777" w:rsidR="00FB7D40" w:rsidRPr="00FB7D40" w:rsidRDefault="00FB7D40" w:rsidP="00FB7D40">
      <w:pPr>
        <w:widowControl/>
        <w:adjustRightInd/>
        <w:textAlignment w:val="auto"/>
        <w:rPr>
          <w:rFonts w:cs="Arial"/>
          <w:sz w:val="20"/>
          <w:lang w:val="it-IT"/>
        </w:rPr>
      </w:pPr>
      <w:r w:rsidRPr="00FB7D40">
        <w:rPr>
          <w:rFonts w:cs="Arial"/>
          <w:sz w:val="20"/>
          <w:lang w:val="it-IT"/>
        </w:rPr>
        <w:t>I/La sottoscritto/</w:t>
      </w:r>
      <w:proofErr w:type="gramStart"/>
      <w:r w:rsidRPr="00FB7D40">
        <w:rPr>
          <w:rFonts w:cs="Arial"/>
          <w:sz w:val="20"/>
          <w:lang w:val="it-IT"/>
        </w:rPr>
        <w:t>a  _</w:t>
      </w:r>
      <w:proofErr w:type="gramEnd"/>
      <w:r w:rsidRPr="00FB7D40">
        <w:rPr>
          <w:rFonts w:cs="Arial"/>
          <w:sz w:val="20"/>
          <w:lang w:val="it-IT"/>
        </w:rPr>
        <w:t>_________________________________</w:t>
      </w:r>
      <w:r>
        <w:rPr>
          <w:rFonts w:cs="Arial"/>
          <w:sz w:val="20"/>
          <w:lang w:val="it-IT"/>
        </w:rPr>
        <w:t>__________________________</w:t>
      </w:r>
    </w:p>
    <w:p w14:paraId="17BFE6F0" w14:textId="77777777" w:rsidR="00FB7D40" w:rsidRPr="00FB7D40" w:rsidRDefault="00FB7D40" w:rsidP="00FB7D40">
      <w:pPr>
        <w:widowControl/>
        <w:adjustRightInd/>
        <w:textAlignment w:val="auto"/>
        <w:rPr>
          <w:rFonts w:cs="Arial"/>
          <w:sz w:val="20"/>
          <w:lang w:val="it-IT"/>
        </w:rPr>
      </w:pPr>
      <w:r w:rsidRPr="00FB7D40">
        <w:rPr>
          <w:rFonts w:cs="Arial"/>
          <w:sz w:val="20"/>
          <w:lang w:val="it-IT"/>
        </w:rPr>
        <w:t>Nato/a _________________________ Prov. ________ il ______</w:t>
      </w:r>
      <w:r>
        <w:rPr>
          <w:rFonts w:cs="Arial"/>
          <w:sz w:val="20"/>
          <w:lang w:val="it-IT"/>
        </w:rPr>
        <w:t>______________________</w:t>
      </w:r>
    </w:p>
    <w:p w14:paraId="380B4FE4" w14:textId="77777777" w:rsidR="00FB7D40" w:rsidRPr="00FB7D40" w:rsidRDefault="00FB7D40" w:rsidP="00FB7D40">
      <w:pPr>
        <w:widowControl/>
        <w:adjustRightInd/>
        <w:textAlignment w:val="auto"/>
        <w:rPr>
          <w:rFonts w:cs="Arial"/>
          <w:sz w:val="20"/>
          <w:lang w:val="it-IT"/>
        </w:rPr>
      </w:pPr>
      <w:r w:rsidRPr="00FB7D40">
        <w:rPr>
          <w:rFonts w:cs="Arial"/>
          <w:sz w:val="20"/>
          <w:lang w:val="it-IT"/>
        </w:rPr>
        <w:t>Residente a________________________via/piazza___________________________n.____</w:t>
      </w:r>
    </w:p>
    <w:p w14:paraId="2504BB57" w14:textId="77777777" w:rsidR="00FB7D40" w:rsidRPr="00FB7D40" w:rsidRDefault="00FB7D40" w:rsidP="00FB7D40">
      <w:pPr>
        <w:widowControl/>
        <w:adjustRightInd/>
        <w:textAlignment w:val="auto"/>
        <w:rPr>
          <w:rFonts w:cs="Arial"/>
          <w:sz w:val="20"/>
          <w:lang w:val="it-IT"/>
        </w:rPr>
      </w:pPr>
      <w:r w:rsidRPr="00FB7D40">
        <w:rPr>
          <w:rFonts w:cs="Arial"/>
          <w:sz w:val="20"/>
          <w:lang w:val="it-IT"/>
        </w:rPr>
        <w:t>Codice Fiscale______________________________________________________________</w:t>
      </w:r>
    </w:p>
    <w:p w14:paraId="4193C675" w14:textId="77777777" w:rsidR="00FB7D40" w:rsidRPr="00FB7D40" w:rsidRDefault="00FB7D40" w:rsidP="00FB7D40">
      <w:pPr>
        <w:widowControl/>
        <w:adjustRightInd/>
        <w:textAlignment w:val="auto"/>
        <w:rPr>
          <w:rFonts w:cs="Arial"/>
          <w:bCs/>
          <w:sz w:val="20"/>
          <w:lang w:val="it-IT"/>
        </w:rPr>
      </w:pPr>
    </w:p>
    <w:p w14:paraId="5D3145C7" w14:textId="02EB3C76" w:rsidR="00FB7D40" w:rsidRPr="00FB7D40" w:rsidRDefault="00FB7D40" w:rsidP="00FB7D40">
      <w:pPr>
        <w:widowControl/>
        <w:adjustRightInd/>
        <w:spacing w:line="276" w:lineRule="auto"/>
        <w:textAlignment w:val="auto"/>
        <w:rPr>
          <w:rFonts w:ascii="Calibri" w:eastAsia="Calibri" w:hAnsi="Calibri" w:cs="Calibri"/>
          <w:szCs w:val="22"/>
          <w:lang w:val="it-IT" w:eastAsia="en-US"/>
        </w:rPr>
      </w:pPr>
      <w:r w:rsidRPr="00FB7D40">
        <w:rPr>
          <w:rFonts w:ascii="Calibri" w:eastAsia="Calibri" w:hAnsi="Calibri" w:cs="Calibri"/>
          <w:szCs w:val="22"/>
          <w:lang w:val="it-IT" w:eastAsia="en-US"/>
        </w:rPr>
        <w:t>consapevole che, ai sensi dell’art.76 del DPR 2</w:t>
      </w:r>
      <w:r w:rsidR="006967D5">
        <w:rPr>
          <w:rFonts w:ascii="Calibri" w:eastAsia="Calibri" w:hAnsi="Calibri" w:cs="Calibri"/>
          <w:szCs w:val="22"/>
          <w:lang w:val="it-IT" w:eastAsia="en-US"/>
        </w:rPr>
        <w:t>8</w:t>
      </w:r>
      <w:r w:rsidRPr="00FB7D40">
        <w:rPr>
          <w:rFonts w:ascii="Calibri" w:eastAsia="Calibri" w:hAnsi="Calibri" w:cs="Calibri"/>
          <w:szCs w:val="22"/>
          <w:lang w:val="it-IT" w:eastAsia="en-US"/>
        </w:rPr>
        <w:t>.12.200</w:t>
      </w:r>
      <w:r w:rsidR="006967D5">
        <w:rPr>
          <w:rFonts w:ascii="Calibri" w:eastAsia="Calibri" w:hAnsi="Calibri" w:cs="Calibri"/>
          <w:szCs w:val="22"/>
          <w:lang w:val="it-IT" w:eastAsia="en-US"/>
        </w:rPr>
        <w:t>0</w:t>
      </w:r>
      <w:r w:rsidRPr="00FB7D40">
        <w:rPr>
          <w:rFonts w:ascii="Calibri" w:eastAsia="Calibri" w:hAnsi="Calibri" w:cs="Calibri"/>
          <w:szCs w:val="22"/>
          <w:lang w:val="it-IT" w:eastAsia="en-US"/>
        </w:rPr>
        <w:t xml:space="preserve"> n.445, </w:t>
      </w:r>
      <w:r w:rsidR="00D0472E" w:rsidRPr="00FB7D40">
        <w:rPr>
          <w:rFonts w:ascii="Calibri" w:eastAsia="Calibri" w:hAnsi="Calibri" w:cs="Calibri"/>
          <w:szCs w:val="22"/>
          <w:lang w:val="it-IT" w:eastAsia="en-US"/>
        </w:rPr>
        <w:t>le dichiarazioni</w:t>
      </w:r>
      <w:r w:rsidRPr="00FB7D40">
        <w:rPr>
          <w:rFonts w:ascii="Calibri" w:eastAsia="Calibri" w:hAnsi="Calibri" w:cs="Calibri"/>
          <w:szCs w:val="22"/>
          <w:lang w:val="it-IT" w:eastAsia="en-US"/>
        </w:rPr>
        <w:t xml:space="preserve"> mendaci, la falsità negli atti e l’uso di atti falsi sono puniti ai sensi del </w:t>
      </w:r>
      <w:proofErr w:type="gramStart"/>
      <w:r w:rsidRPr="00FB7D40">
        <w:rPr>
          <w:rFonts w:ascii="Calibri" w:eastAsia="Calibri" w:hAnsi="Calibri" w:cs="Calibri"/>
          <w:szCs w:val="22"/>
          <w:lang w:val="it-IT" w:eastAsia="en-US"/>
        </w:rPr>
        <w:t>codice penale</w:t>
      </w:r>
      <w:proofErr w:type="gramEnd"/>
      <w:r w:rsidRPr="00FB7D40">
        <w:rPr>
          <w:rFonts w:ascii="Calibri" w:eastAsia="Calibri" w:hAnsi="Calibri" w:cs="Calibri"/>
          <w:szCs w:val="22"/>
          <w:lang w:val="it-IT" w:eastAsia="en-US"/>
        </w:rPr>
        <w:t xml:space="preserve"> e delle leggi speciali </w:t>
      </w:r>
    </w:p>
    <w:p w14:paraId="464EC3E0" w14:textId="77777777" w:rsidR="00FB7D40" w:rsidRPr="00FB7D40" w:rsidRDefault="00FB7D40" w:rsidP="00FB7D40">
      <w:pPr>
        <w:widowControl/>
        <w:adjustRightInd/>
        <w:spacing w:line="240" w:lineRule="auto"/>
        <w:textAlignment w:val="auto"/>
        <w:rPr>
          <w:rFonts w:cs="Arial"/>
          <w:sz w:val="20"/>
          <w:lang w:val="it-IT"/>
        </w:rPr>
      </w:pPr>
    </w:p>
    <w:p w14:paraId="56BD4762" w14:textId="77777777" w:rsidR="00FB7D40" w:rsidRPr="00FB7D40" w:rsidRDefault="00FB7D40" w:rsidP="00FB7D40">
      <w:pPr>
        <w:widowControl/>
        <w:adjustRightInd/>
        <w:spacing w:line="240" w:lineRule="auto"/>
        <w:textAlignment w:val="auto"/>
        <w:rPr>
          <w:rFonts w:cs="Arial"/>
          <w:sz w:val="20"/>
          <w:lang w:val="it-IT"/>
        </w:rPr>
      </w:pPr>
    </w:p>
    <w:p w14:paraId="366860BB" w14:textId="77777777" w:rsidR="00FB7D40" w:rsidRPr="00FB7D40" w:rsidRDefault="00FB7D40" w:rsidP="00FB7D40">
      <w:pPr>
        <w:widowControl/>
        <w:adjustRightInd/>
        <w:spacing w:line="276" w:lineRule="auto"/>
        <w:jc w:val="center"/>
        <w:textAlignment w:val="auto"/>
        <w:rPr>
          <w:rFonts w:ascii="Calibri" w:eastAsia="Calibri" w:hAnsi="Calibri" w:cs="Calibri"/>
          <w:b/>
          <w:szCs w:val="22"/>
          <w:lang w:val="it-IT" w:eastAsia="en-US"/>
        </w:rPr>
      </w:pPr>
      <w:r w:rsidRPr="00FB7D40">
        <w:rPr>
          <w:rFonts w:ascii="Calibri" w:eastAsia="Calibri" w:hAnsi="Calibri" w:cs="Calibri"/>
          <w:b/>
          <w:szCs w:val="22"/>
          <w:lang w:val="it-IT" w:eastAsia="en-US"/>
        </w:rPr>
        <w:t xml:space="preserve">DICHIARA SOTTO </w:t>
      </w:r>
      <w:smartTag w:uri="urn:schemas-microsoft-com:office:smarttags" w:element="PersonName">
        <w:smartTagPr>
          <w:attr w:name="ProductID" w:val="LA PROPRIA RESPONSABILITA"/>
        </w:smartTagPr>
        <w:r w:rsidRPr="00FB7D40">
          <w:rPr>
            <w:rFonts w:ascii="Calibri" w:eastAsia="Calibri" w:hAnsi="Calibri" w:cs="Calibri"/>
            <w:b/>
            <w:szCs w:val="22"/>
            <w:lang w:val="it-IT" w:eastAsia="en-US"/>
          </w:rPr>
          <w:t>LA PROPRIA RESPONSABILITA</w:t>
        </w:r>
      </w:smartTag>
      <w:r w:rsidRPr="00FB7D40">
        <w:rPr>
          <w:rFonts w:ascii="Calibri" w:eastAsia="Calibri" w:hAnsi="Calibri" w:cs="Calibri"/>
          <w:b/>
          <w:szCs w:val="22"/>
          <w:lang w:val="it-IT" w:eastAsia="en-US"/>
        </w:rPr>
        <w:t>’</w:t>
      </w:r>
    </w:p>
    <w:p w14:paraId="5D53AF83" w14:textId="77777777" w:rsidR="00FB7D40" w:rsidRPr="00FB7D40" w:rsidRDefault="00FB7D40" w:rsidP="00FB7D40">
      <w:pPr>
        <w:widowControl/>
        <w:adjustRightInd/>
        <w:spacing w:line="276" w:lineRule="auto"/>
        <w:jc w:val="center"/>
        <w:textAlignment w:val="auto"/>
        <w:rPr>
          <w:rFonts w:ascii="Calibri" w:eastAsia="Calibri" w:hAnsi="Calibri" w:cs="Calibri"/>
          <w:szCs w:val="22"/>
          <w:lang w:val="it-IT" w:eastAsia="en-US"/>
        </w:rPr>
      </w:pPr>
    </w:p>
    <w:p w14:paraId="6E811CAA" w14:textId="7792909B" w:rsidR="00FB7D40" w:rsidRPr="00FB7D40" w:rsidRDefault="00D239B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D239B0">
        <w:rPr>
          <w:rFonts w:ascii="Calibri" w:eastAsia="Calibri" w:hAnsi="Calibri" w:cs="Arial"/>
          <w:szCs w:val="22"/>
          <w:lang w:val="it-IT" w:eastAsia="en-US"/>
        </w:rPr>
        <w:t>Essere iscritti ad un Ordine degli Avvocati. Costituisce requisito preferenziale l’iscrizione all’ Ordine degli Avvocati di Roma, anche quale sede secondaria già comunicata presso il Consiglio dell’Ordine al momento dell’emanazione del presente bando, o ad uno degli Ordini presenti nella Regione Lazio</w:t>
      </w:r>
      <w:r w:rsidR="00FB7D40" w:rsidRPr="00FB7D40">
        <w:rPr>
          <w:rFonts w:ascii="Calibri" w:eastAsia="Calibri" w:hAnsi="Calibri" w:cs="Arial"/>
          <w:szCs w:val="22"/>
          <w:lang w:val="it-IT" w:eastAsia="en-US"/>
        </w:rPr>
        <w:t>.</w:t>
      </w:r>
    </w:p>
    <w:p w14:paraId="6A358B0F" w14:textId="77777777" w:rsidR="00FB7D40" w:rsidRPr="00FB7D40" w:rsidRDefault="00FB7D4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Essere abilitato al patrocinio presso le Magistrature Superiori ed iscritti al relativo Albo.</w:t>
      </w:r>
    </w:p>
    <w:p w14:paraId="2324AE78" w14:textId="77777777" w:rsidR="00FB7D40" w:rsidRPr="00FB7D40" w:rsidRDefault="00FB7D4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Non aver subito provvedimenti disciplinari definitivi.</w:t>
      </w:r>
    </w:p>
    <w:p w14:paraId="5145FA46" w14:textId="0710B2AF" w:rsidR="00FB7D40" w:rsidRPr="00FB7D40" w:rsidRDefault="0047033C"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47033C">
        <w:rPr>
          <w:rFonts w:ascii="Calibri" w:eastAsia="Calibri" w:hAnsi="Calibri" w:cs="Arial"/>
          <w:szCs w:val="22"/>
          <w:lang w:val="it-IT" w:eastAsia="en-US"/>
        </w:rPr>
        <w:t xml:space="preserve">Non aver patrocinato contenziosi giurisdizionali o </w:t>
      </w:r>
      <w:proofErr w:type="spellStart"/>
      <w:r w:rsidRPr="0047033C">
        <w:rPr>
          <w:rFonts w:ascii="Calibri" w:eastAsia="Calibri" w:hAnsi="Calibri" w:cs="Arial"/>
          <w:szCs w:val="22"/>
          <w:lang w:val="it-IT" w:eastAsia="en-US"/>
        </w:rPr>
        <w:t>extragiurisdizionali</w:t>
      </w:r>
      <w:proofErr w:type="spellEnd"/>
      <w:r w:rsidRPr="0047033C">
        <w:rPr>
          <w:rFonts w:ascii="Calibri" w:eastAsia="Calibri" w:hAnsi="Calibri" w:cs="Arial"/>
          <w:szCs w:val="22"/>
          <w:lang w:val="it-IT" w:eastAsia="en-US"/>
        </w:rPr>
        <w:t xml:space="preserve"> incardinati nei tre anni precedenti la pubblicazione del presente avviso contro Roma Capitale e/o contro Adir nella sua qualità di compagnia assicuratrice di Roma Capitale, Ama spa, Atac spa, e/o altre società e Aziende facenti parte del “Gruppo Roma Capitale”, comunque partecipate in misura pari o superiore al 50% da Roma Capitale o quale assicuratrice di ogni altro assicurato presente alla data del bando, salvo che non si tratti di incarichi conferiti da AdiR. In caso di giudizio incardinato in epoca antecedente il triennio, l’Avvocato sarà tenuto a rinunciare al mandato</w:t>
      </w:r>
      <w:r w:rsidR="00FB7D40" w:rsidRPr="00FB7D40">
        <w:rPr>
          <w:rFonts w:ascii="Calibri" w:eastAsia="Calibri" w:hAnsi="Calibri" w:cs="Arial"/>
          <w:szCs w:val="22"/>
          <w:lang w:val="it-IT" w:eastAsia="en-US"/>
        </w:rPr>
        <w:t>.</w:t>
      </w:r>
    </w:p>
    <w:p w14:paraId="049F309E" w14:textId="77777777" w:rsidR="00FB7D40" w:rsidRPr="00FB7D40" w:rsidRDefault="00FB7D4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Avere il pieno godimento dei diritti civili e politici, non aver subito condanne definitive, salva riabilitazione intervenuta entro il termine per la presentazione della domanda, non essere sottoposti a misure interdittive, di prevenzione e/o cautelari, non avere procedimenti penali in corso per reati non colposi.</w:t>
      </w:r>
    </w:p>
    <w:p w14:paraId="6A18C110" w14:textId="77777777" w:rsidR="00FB7D40" w:rsidRPr="00FB7D40" w:rsidRDefault="00FB7D4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Non essere sospeso dall’Albo degli Avvocati, anche temporaneamente, per motivi disciplinari.</w:t>
      </w:r>
    </w:p>
    <w:p w14:paraId="52B36E55" w14:textId="77777777" w:rsidR="00FB7D40" w:rsidRPr="00FB7D40" w:rsidRDefault="00FB7D4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Non aver commesso gravi errori professionali, accertati giudizialmente o nell’ambito di procedimenti disciplinari.</w:t>
      </w:r>
    </w:p>
    <w:p w14:paraId="489CA5D2" w14:textId="77777777" w:rsidR="00FB7D40" w:rsidRPr="00FB7D40" w:rsidRDefault="00FB7D40" w:rsidP="00D0472E">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Non trovarsi nelle condizioni di esclusione previste dalla L. 31.05.1965 n. 575 e successive modifiche ed integrazioni (disposizioni normative antimafia).</w:t>
      </w:r>
    </w:p>
    <w:p w14:paraId="3C923531" w14:textId="77777777" w:rsidR="00FB7D40" w:rsidRPr="00FB7D40" w:rsidRDefault="00FB7D40" w:rsidP="00D239B0">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lastRenderedPageBreak/>
        <w:t>Essere in regola con il pagamento di imposte e tasse, contributi ed oneri assistenziali e previdenziali, intendendosi assolto codesto requisito anche al caso di accordate rateizzazioni e/o piani di rientro, nonché con il contributo di iscrizione all’albo degli avvocati.</w:t>
      </w:r>
    </w:p>
    <w:p w14:paraId="500F72B7" w14:textId="77777777" w:rsidR="00FB7D40" w:rsidRPr="00FB7D40" w:rsidRDefault="00FB7D40" w:rsidP="00D239B0">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Essere titolare di una o più polizze assicurative valide ed efficaci per responsabilità professionale, con massimale complessivo totale non inferiore ad euro 2.000.000,00 (due milioni), della durata di almeno dodici mesi, stipulata con primarie compagnie assicurative di diritto italiano o str</w:t>
      </w:r>
      <w:r>
        <w:rPr>
          <w:rFonts w:ascii="Calibri" w:eastAsia="Calibri" w:hAnsi="Calibri" w:cs="Arial"/>
          <w:szCs w:val="22"/>
          <w:lang w:val="it-IT" w:eastAsia="en-US"/>
        </w:rPr>
        <w:t>aniero riconosciuta dall'IVASS.</w:t>
      </w:r>
    </w:p>
    <w:p w14:paraId="7BB0AF1E" w14:textId="77777777" w:rsidR="00FB7D40" w:rsidRPr="00FB7D40" w:rsidRDefault="00FB7D40" w:rsidP="00D239B0">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 xml:space="preserve">Avere o costituire la sede dello studio legale nel territorio di Roma Capitale. </w:t>
      </w:r>
    </w:p>
    <w:p w14:paraId="443B0D88" w14:textId="77777777" w:rsidR="00FB7D40" w:rsidRPr="00FB7D40" w:rsidRDefault="00FB7D40" w:rsidP="00D239B0">
      <w:pPr>
        <w:widowControl/>
        <w:numPr>
          <w:ilvl w:val="0"/>
          <w:numId w:val="18"/>
        </w:numPr>
        <w:adjustRightInd/>
        <w:spacing w:after="200" w:line="276" w:lineRule="auto"/>
        <w:contextualSpacing/>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 xml:space="preserve">L’assenza di ogni altra situazione di </w:t>
      </w:r>
      <w:proofErr w:type="gramStart"/>
      <w:r w:rsidRPr="00FB7D40">
        <w:rPr>
          <w:rFonts w:ascii="Calibri" w:eastAsia="Calibri" w:hAnsi="Calibri" w:cs="Arial"/>
          <w:szCs w:val="22"/>
          <w:lang w:val="it-IT" w:eastAsia="en-US"/>
        </w:rPr>
        <w:t>incompatibilità:  fatti</w:t>
      </w:r>
      <w:proofErr w:type="gramEnd"/>
      <w:r w:rsidRPr="00FB7D40">
        <w:rPr>
          <w:rFonts w:ascii="Calibri" w:eastAsia="Calibri" w:hAnsi="Calibri" w:cs="Arial"/>
          <w:szCs w:val="22"/>
          <w:lang w:val="it-IT" w:eastAsia="en-US"/>
        </w:rPr>
        <w:t xml:space="preserve"> e circostanze indicati all’art. 51 c.p.c., ostativi – anche per il solo profilo della opportunità e convenienza – al conferimento degli incarichi.</w:t>
      </w:r>
    </w:p>
    <w:p w14:paraId="2882E928" w14:textId="3B6A5F43" w:rsidR="00FB7D40" w:rsidRDefault="00FB7D40" w:rsidP="00D239B0">
      <w:pPr>
        <w:widowControl/>
        <w:numPr>
          <w:ilvl w:val="0"/>
          <w:numId w:val="18"/>
        </w:numPr>
        <w:adjustRightInd/>
        <w:spacing w:after="200" w:line="276" w:lineRule="auto"/>
        <w:contextualSpacing/>
        <w:textAlignment w:val="auto"/>
        <w:rPr>
          <w:rFonts w:eastAsia="Calibri" w:cs="Arial"/>
          <w:szCs w:val="22"/>
          <w:lang w:val="it-IT" w:eastAsia="en-US"/>
        </w:rPr>
      </w:pPr>
      <w:r w:rsidRPr="00FB7D40">
        <w:rPr>
          <w:rFonts w:ascii="Calibri" w:eastAsia="Calibri" w:hAnsi="Calibri" w:cs="Arial"/>
          <w:szCs w:val="22"/>
          <w:lang w:val="it-IT" w:eastAsia="en-US"/>
        </w:rPr>
        <w:t>Essere dotato di struttura organizzativa idonea a provvedere con sollecitudine allo svolgimento degli incarichi affidati e ad intrattenere rapporti diretti con il personale di</w:t>
      </w:r>
      <w:r w:rsidRPr="00FB7D40">
        <w:rPr>
          <w:rFonts w:eastAsia="Calibri" w:cs="Arial"/>
          <w:szCs w:val="22"/>
          <w:lang w:val="it-IT" w:eastAsia="en-US"/>
        </w:rPr>
        <w:t xml:space="preserve"> Adir.</w:t>
      </w:r>
    </w:p>
    <w:p w14:paraId="7AD57437" w14:textId="77777777" w:rsidR="00D239B0" w:rsidRPr="00FB7D40" w:rsidRDefault="00D239B0" w:rsidP="00D239B0">
      <w:pPr>
        <w:widowControl/>
        <w:adjustRightInd/>
        <w:spacing w:after="200" w:line="276" w:lineRule="auto"/>
        <w:ind w:left="360"/>
        <w:contextualSpacing/>
        <w:textAlignment w:val="auto"/>
        <w:rPr>
          <w:rFonts w:eastAsia="Calibri" w:cs="Arial"/>
          <w:szCs w:val="22"/>
          <w:lang w:val="it-IT" w:eastAsia="en-US"/>
        </w:rPr>
      </w:pPr>
    </w:p>
    <w:p w14:paraId="413779B3" w14:textId="77777777" w:rsidR="00FB7D40" w:rsidRPr="00FB7D40" w:rsidRDefault="00FB7D40" w:rsidP="00FB7D40">
      <w:pPr>
        <w:widowControl/>
        <w:adjustRightInd/>
        <w:spacing w:after="200" w:line="276" w:lineRule="auto"/>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Roma, lì __________________</w:t>
      </w:r>
    </w:p>
    <w:p w14:paraId="08449D86" w14:textId="77777777" w:rsidR="00FB7D40" w:rsidRPr="00FB7D40" w:rsidRDefault="00FB7D40" w:rsidP="00FB7D40">
      <w:pPr>
        <w:widowControl/>
        <w:adjustRightInd/>
        <w:spacing w:after="200" w:line="276" w:lineRule="auto"/>
        <w:ind w:left="6372"/>
        <w:textAlignment w:val="auto"/>
        <w:rPr>
          <w:rFonts w:ascii="Calibri" w:eastAsia="Calibri" w:hAnsi="Calibri" w:cs="Arial"/>
          <w:szCs w:val="22"/>
          <w:lang w:val="it-IT" w:eastAsia="en-US"/>
        </w:rPr>
      </w:pPr>
    </w:p>
    <w:p w14:paraId="4B5BDAD2" w14:textId="77777777" w:rsidR="00FB7D40" w:rsidRPr="00FB7D40" w:rsidRDefault="00FB7D40" w:rsidP="00FB7D40">
      <w:pPr>
        <w:widowControl/>
        <w:adjustRightInd/>
        <w:spacing w:after="200" w:line="276" w:lineRule="auto"/>
        <w:ind w:left="6372"/>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 xml:space="preserve"> Firma</w:t>
      </w:r>
    </w:p>
    <w:p w14:paraId="1DE68C86" w14:textId="77777777" w:rsidR="00FB7D40" w:rsidRPr="00FB7D40" w:rsidRDefault="00FB7D40" w:rsidP="00FB7D40">
      <w:pPr>
        <w:widowControl/>
        <w:adjustRightInd/>
        <w:spacing w:after="200" w:line="276" w:lineRule="auto"/>
        <w:jc w:val="center"/>
        <w:textAlignment w:val="auto"/>
        <w:rPr>
          <w:rFonts w:ascii="Calibri" w:eastAsia="Calibri" w:hAnsi="Calibri" w:cs="Arial"/>
          <w:szCs w:val="22"/>
          <w:lang w:val="it-IT" w:eastAsia="en-US"/>
        </w:rPr>
      </w:pPr>
      <w:r w:rsidRPr="00FB7D40">
        <w:rPr>
          <w:rFonts w:ascii="Calibri" w:eastAsia="Calibri" w:hAnsi="Calibri" w:cs="Arial"/>
          <w:szCs w:val="22"/>
          <w:lang w:val="it-IT" w:eastAsia="en-US"/>
        </w:rPr>
        <w:t xml:space="preserve">                                                                          </w:t>
      </w:r>
      <w:r>
        <w:rPr>
          <w:rFonts w:ascii="Calibri" w:eastAsia="Calibri" w:hAnsi="Calibri" w:cs="Arial"/>
          <w:szCs w:val="22"/>
          <w:lang w:val="it-IT" w:eastAsia="en-US"/>
        </w:rPr>
        <w:t xml:space="preserve">                         </w:t>
      </w:r>
      <w:r w:rsidRPr="00FB7D40">
        <w:rPr>
          <w:rFonts w:ascii="Calibri" w:eastAsia="Calibri" w:hAnsi="Calibri" w:cs="Arial"/>
          <w:szCs w:val="22"/>
          <w:lang w:val="it-IT" w:eastAsia="en-US"/>
        </w:rPr>
        <w:t>_______________</w:t>
      </w:r>
      <w:r>
        <w:rPr>
          <w:rFonts w:ascii="Calibri" w:eastAsia="Calibri" w:hAnsi="Calibri" w:cs="Arial"/>
          <w:szCs w:val="22"/>
          <w:lang w:val="it-IT" w:eastAsia="en-US"/>
        </w:rPr>
        <w:t>_____</w:t>
      </w:r>
    </w:p>
    <w:p w14:paraId="30A9A92D" w14:textId="77777777" w:rsidR="00D00225" w:rsidRPr="00775D2B" w:rsidRDefault="00D00225" w:rsidP="00775D2B"/>
    <w:sectPr w:rsidR="00D00225" w:rsidRPr="00775D2B" w:rsidSect="001D2EDD">
      <w:headerReference w:type="default" r:id="rId7"/>
      <w:footerReference w:type="default" r:id="rId8"/>
      <w:headerReference w:type="first" r:id="rId9"/>
      <w:footerReference w:type="first" r:id="rId10"/>
      <w:pgSz w:w="11909" w:h="16834" w:code="9"/>
      <w:pgMar w:top="2694" w:right="1701" w:bottom="1559" w:left="1701"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9D0C5" w14:textId="77777777" w:rsidR="00902643" w:rsidRDefault="00902643">
      <w:pPr>
        <w:spacing w:line="240" w:lineRule="auto"/>
      </w:pPr>
      <w:r>
        <w:separator/>
      </w:r>
    </w:p>
  </w:endnote>
  <w:endnote w:type="continuationSeparator" w:id="0">
    <w:p w14:paraId="529D3E89" w14:textId="77777777" w:rsidR="00902643" w:rsidRDefault="009026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terthur">
    <w:altName w:val="Arial"/>
    <w:charset w:val="00"/>
    <w:family w:val="swiss"/>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9E833" w14:textId="77777777" w:rsidR="001D2EDD" w:rsidRDefault="008F3CC9" w:rsidP="001D2EDD">
    <w:pPr>
      <w:pStyle w:val="Pidipagina"/>
      <w:spacing w:before="60"/>
      <w:ind w:left="-1701" w:right="-1699"/>
      <w:jc w:val="center"/>
    </w:pPr>
    <w:r>
      <w:rPr>
        <w:noProof/>
        <w:lang w:val="it-IT"/>
      </w:rPr>
      <w:drawing>
        <wp:inline distT="0" distB="0" distL="0" distR="0" wp14:anchorId="29CCA761" wp14:editId="2B3E0F5A">
          <wp:extent cx="7229475" cy="66394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ino.jpg"/>
                  <pic:cNvPicPr/>
                </pic:nvPicPr>
                <pic:blipFill>
                  <a:blip r:embed="rId1">
                    <a:extLst>
                      <a:ext uri="{28A0092B-C50C-407E-A947-70E740481C1C}">
                        <a14:useLocalDpi xmlns:a14="http://schemas.microsoft.com/office/drawing/2010/main" val="0"/>
                      </a:ext>
                    </a:extLst>
                  </a:blip>
                  <a:stretch>
                    <a:fillRect/>
                  </a:stretch>
                </pic:blipFill>
                <pic:spPr>
                  <a:xfrm>
                    <a:off x="0" y="0"/>
                    <a:ext cx="7231175" cy="664101"/>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D65C" w14:textId="77777777" w:rsidR="001D2EDD" w:rsidRPr="00677960" w:rsidRDefault="001D2EDD" w:rsidP="001D2EDD">
    <w:pPr>
      <w:pStyle w:val="Pidipagina"/>
      <w:ind w:left="-1418" w:right="-1699"/>
    </w:pPr>
    <w:r>
      <w:rPr>
        <w:rFonts w:eastAsia="Arial"/>
        <w:noProof/>
        <w:lang w:val="it-IT"/>
      </w:rPr>
      <w:drawing>
        <wp:inline distT="0" distB="0" distL="0" distR="0" wp14:anchorId="6C881EED" wp14:editId="3D176AD4">
          <wp:extent cx="7216845" cy="648119"/>
          <wp:effectExtent l="0" t="0" r="3175"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28304" cy="658129"/>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BFB89" w14:textId="77777777" w:rsidR="00902643" w:rsidRDefault="00902643">
      <w:pPr>
        <w:spacing w:line="240" w:lineRule="auto"/>
      </w:pPr>
      <w:r>
        <w:separator/>
      </w:r>
    </w:p>
  </w:footnote>
  <w:footnote w:type="continuationSeparator" w:id="0">
    <w:p w14:paraId="5BADADF7" w14:textId="77777777" w:rsidR="00902643" w:rsidRDefault="009026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9C010" w14:textId="77777777" w:rsidR="001D2EDD" w:rsidRDefault="001D2EDD" w:rsidP="001D2EDD">
    <w:pPr>
      <w:pStyle w:val="Intestazione"/>
      <w:rPr>
        <w:rFonts w:ascii="Winterthur" w:hAnsi="Winterthur"/>
        <w:i/>
        <w:sz w:val="20"/>
        <w:lang w:val="it-IT"/>
      </w:rPr>
    </w:pPr>
    <w:r>
      <w:rPr>
        <w:noProof/>
        <w:lang w:val="it-IT"/>
      </w:rPr>
      <w:drawing>
        <wp:inline distT="0" distB="0" distL="0" distR="0" wp14:anchorId="39885656" wp14:editId="3E64FFA7">
          <wp:extent cx="2400300" cy="257175"/>
          <wp:effectExtent l="0" t="0" r="0" b="9525"/>
          <wp:docPr id="3" name="Immagine 3" descr="logoAdiRTesto%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iRTesto%2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257175"/>
                  </a:xfrm>
                  <a:prstGeom prst="rect">
                    <a:avLst/>
                  </a:prstGeom>
                  <a:noFill/>
                  <a:ln>
                    <a:noFill/>
                  </a:ln>
                </pic:spPr>
              </pic:pic>
            </a:graphicData>
          </a:graphic>
        </wp:inline>
      </w:drawing>
    </w:r>
    <w:r>
      <w:tab/>
    </w:r>
    <w:r>
      <w:tab/>
    </w:r>
    <w:r>
      <w:rPr>
        <w:noProof/>
        <w:lang w:val="it-IT"/>
      </w:rPr>
      <w:drawing>
        <wp:inline distT="0" distB="0" distL="0" distR="0" wp14:anchorId="43B07E69" wp14:editId="64EE6CB1">
          <wp:extent cx="714375" cy="942975"/>
          <wp:effectExtent l="0" t="0" r="9525" b="9525"/>
          <wp:docPr id="5" name="Immagine 5" descr="logoA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d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p w14:paraId="2B39E2BB" w14:textId="77777777" w:rsidR="001D2EDD" w:rsidRPr="00B45019" w:rsidRDefault="001D2EDD" w:rsidP="001D2EDD">
    <w:pPr>
      <w:pStyle w:val="Intestazione"/>
      <w:rPr>
        <w:sz w:val="6"/>
        <w:szCs w:val="6"/>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57A9B" w14:textId="77777777" w:rsidR="001D2EDD" w:rsidRDefault="001D2EDD">
    <w:pPr>
      <w:pStyle w:val="Intestazione"/>
      <w:rPr>
        <w:rFonts w:ascii="Winterthur" w:hAnsi="Winterthur"/>
        <w:lang w:val="it-IT"/>
      </w:rPr>
    </w:pPr>
    <w:r>
      <w:rPr>
        <w:noProof/>
        <w:lang w:val="it-IT"/>
      </w:rPr>
      <w:drawing>
        <wp:inline distT="0" distB="0" distL="0" distR="0" wp14:anchorId="06DFC4BE" wp14:editId="518B66B8">
          <wp:extent cx="2400300" cy="257175"/>
          <wp:effectExtent l="0" t="0" r="0" b="9525"/>
          <wp:docPr id="6" name="Immagine 6" descr="logoAdiRTesto%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diRTesto%2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257175"/>
                  </a:xfrm>
                  <a:prstGeom prst="rect">
                    <a:avLst/>
                  </a:prstGeom>
                  <a:noFill/>
                  <a:ln>
                    <a:noFill/>
                  </a:ln>
                </pic:spPr>
              </pic:pic>
            </a:graphicData>
          </a:graphic>
        </wp:inline>
      </w:drawing>
    </w:r>
    <w:r>
      <w:tab/>
    </w:r>
    <w:r>
      <w:tab/>
    </w:r>
    <w:r>
      <w:rPr>
        <w:noProof/>
        <w:lang w:val="it-IT"/>
      </w:rPr>
      <w:drawing>
        <wp:inline distT="0" distB="0" distL="0" distR="0" wp14:anchorId="6BF0756F" wp14:editId="02D6264E">
          <wp:extent cx="714375" cy="942975"/>
          <wp:effectExtent l="0" t="0" r="9525" b="9525"/>
          <wp:docPr id="7" name="Immagine 7" descr="logoA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di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942975"/>
                  </a:xfrm>
                  <a:prstGeom prst="rect">
                    <a:avLst/>
                  </a:prstGeom>
                  <a:noFill/>
                  <a:ln>
                    <a:noFill/>
                  </a:ln>
                </pic:spPr>
              </pic:pic>
            </a:graphicData>
          </a:graphic>
        </wp:inline>
      </w:drawing>
    </w:r>
  </w:p>
  <w:p w14:paraId="7A1D64B9" w14:textId="77777777" w:rsidR="001D2EDD" w:rsidRDefault="001D2EDD">
    <w:pPr>
      <w:pStyle w:val="Intestazione"/>
      <w:rPr>
        <w:rFonts w:ascii="Winterthur" w:hAnsi="Winterthur"/>
        <w:lang w:val="it-IT"/>
      </w:rPr>
    </w:pPr>
  </w:p>
  <w:p w14:paraId="54ADF3EF" w14:textId="77777777" w:rsidR="001D2EDD" w:rsidRDefault="001D2EDD">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813"/>
    <w:multiLevelType w:val="hybridMultilevel"/>
    <w:tmpl w:val="028C1B90"/>
    <w:lvl w:ilvl="0" w:tplc="E9BA4204">
      <w:start w:val="1"/>
      <w:numFmt w:val="decimal"/>
      <w:lvlText w:val="%1."/>
      <w:lvlJc w:val="left"/>
      <w:pPr>
        <w:ind w:left="360" w:hanging="360"/>
      </w:pPr>
      <w:rPr>
        <w:rFonts w:ascii="Arial" w:hAnsi="Arial" w:cs="Arial" w:hint="default"/>
        <w:sz w:val="20"/>
        <w:szCs w:val="2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09BD3A59"/>
    <w:multiLevelType w:val="hybridMultilevel"/>
    <w:tmpl w:val="6E8A337E"/>
    <w:lvl w:ilvl="0" w:tplc="1FBE06D4">
      <w:start w:val="1"/>
      <w:numFmt w:val="decimal"/>
      <w:lvlText w:val="%1."/>
      <w:lvlJc w:val="left"/>
      <w:pPr>
        <w:ind w:left="502"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996FE2"/>
    <w:multiLevelType w:val="hybridMultilevel"/>
    <w:tmpl w:val="8530E19E"/>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2B136B"/>
    <w:multiLevelType w:val="hybridMultilevel"/>
    <w:tmpl w:val="16AC415E"/>
    <w:lvl w:ilvl="0" w:tplc="1B3ADC26">
      <w:start w:val="1"/>
      <w:numFmt w:val="lowerLetter"/>
      <w:lvlText w:val="%1."/>
      <w:lvlJc w:val="left"/>
      <w:pPr>
        <w:ind w:left="1776" w:hanging="360"/>
      </w:pPr>
      <w:rPr>
        <w:rFonts w:hint="default"/>
      </w:rPr>
    </w:lvl>
    <w:lvl w:ilvl="1" w:tplc="04100019" w:tentative="1">
      <w:start w:val="1"/>
      <w:numFmt w:val="lowerLetter"/>
      <w:lvlText w:val="%2."/>
      <w:lvlJc w:val="left"/>
      <w:pPr>
        <w:ind w:left="2496" w:hanging="360"/>
      </w:pPr>
    </w:lvl>
    <w:lvl w:ilvl="2" w:tplc="0410001B" w:tentative="1">
      <w:start w:val="1"/>
      <w:numFmt w:val="lowerRoman"/>
      <w:lvlText w:val="%3."/>
      <w:lvlJc w:val="right"/>
      <w:pPr>
        <w:ind w:left="3216" w:hanging="180"/>
      </w:pPr>
    </w:lvl>
    <w:lvl w:ilvl="3" w:tplc="0410000F" w:tentative="1">
      <w:start w:val="1"/>
      <w:numFmt w:val="decimal"/>
      <w:lvlText w:val="%4."/>
      <w:lvlJc w:val="left"/>
      <w:pPr>
        <w:ind w:left="3936" w:hanging="360"/>
      </w:pPr>
    </w:lvl>
    <w:lvl w:ilvl="4" w:tplc="04100019" w:tentative="1">
      <w:start w:val="1"/>
      <w:numFmt w:val="lowerLetter"/>
      <w:lvlText w:val="%5."/>
      <w:lvlJc w:val="left"/>
      <w:pPr>
        <w:ind w:left="4656" w:hanging="360"/>
      </w:pPr>
    </w:lvl>
    <w:lvl w:ilvl="5" w:tplc="0410001B" w:tentative="1">
      <w:start w:val="1"/>
      <w:numFmt w:val="lowerRoman"/>
      <w:lvlText w:val="%6."/>
      <w:lvlJc w:val="right"/>
      <w:pPr>
        <w:ind w:left="5376" w:hanging="180"/>
      </w:pPr>
    </w:lvl>
    <w:lvl w:ilvl="6" w:tplc="0410000F" w:tentative="1">
      <w:start w:val="1"/>
      <w:numFmt w:val="decimal"/>
      <w:lvlText w:val="%7."/>
      <w:lvlJc w:val="left"/>
      <w:pPr>
        <w:ind w:left="6096" w:hanging="360"/>
      </w:pPr>
    </w:lvl>
    <w:lvl w:ilvl="7" w:tplc="04100019" w:tentative="1">
      <w:start w:val="1"/>
      <w:numFmt w:val="lowerLetter"/>
      <w:lvlText w:val="%8."/>
      <w:lvlJc w:val="left"/>
      <w:pPr>
        <w:ind w:left="6816" w:hanging="360"/>
      </w:pPr>
    </w:lvl>
    <w:lvl w:ilvl="8" w:tplc="0410001B" w:tentative="1">
      <w:start w:val="1"/>
      <w:numFmt w:val="lowerRoman"/>
      <w:lvlText w:val="%9."/>
      <w:lvlJc w:val="right"/>
      <w:pPr>
        <w:ind w:left="7536" w:hanging="180"/>
      </w:pPr>
    </w:lvl>
  </w:abstractNum>
  <w:abstractNum w:abstractNumId="4" w15:restartNumberingAfterBreak="0">
    <w:nsid w:val="2B755CD1"/>
    <w:multiLevelType w:val="hybridMultilevel"/>
    <w:tmpl w:val="D632F09E"/>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2FEA68F2"/>
    <w:multiLevelType w:val="hybridMultilevel"/>
    <w:tmpl w:val="75662D72"/>
    <w:lvl w:ilvl="0" w:tplc="D00A8E66">
      <w:numFmt w:val="bullet"/>
      <w:lvlText w:val="-"/>
      <w:lvlJc w:val="left"/>
      <w:pPr>
        <w:ind w:left="720" w:hanging="360"/>
      </w:pPr>
      <w:rPr>
        <w:rFonts w:ascii="Calibri" w:eastAsia="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33881EAF"/>
    <w:multiLevelType w:val="hybridMultilevel"/>
    <w:tmpl w:val="CCCE9708"/>
    <w:lvl w:ilvl="0" w:tplc="31422C50">
      <w:start w:val="4"/>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66E518E"/>
    <w:multiLevelType w:val="hybridMultilevel"/>
    <w:tmpl w:val="E9366402"/>
    <w:lvl w:ilvl="0" w:tplc="1FBE06D4">
      <w:start w:val="1"/>
      <w:numFmt w:val="decimal"/>
      <w:lvlText w:val="%1."/>
      <w:lvlJc w:val="left"/>
      <w:pPr>
        <w:ind w:left="1267"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8" w15:restartNumberingAfterBreak="0">
    <w:nsid w:val="3A602218"/>
    <w:multiLevelType w:val="hybridMultilevel"/>
    <w:tmpl w:val="BA6EB4A8"/>
    <w:lvl w:ilvl="0" w:tplc="70C6ECFA">
      <w:start w:val="1"/>
      <w:numFmt w:val="upperLetter"/>
      <w:lvlText w:val="%1."/>
      <w:lvlJc w:val="left"/>
      <w:pPr>
        <w:ind w:left="1192" w:hanging="360"/>
      </w:pPr>
      <w:rPr>
        <w:rFonts w:hint="default"/>
      </w:r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9" w15:restartNumberingAfterBreak="0">
    <w:nsid w:val="51782171"/>
    <w:multiLevelType w:val="hybridMultilevel"/>
    <w:tmpl w:val="B26C8B62"/>
    <w:lvl w:ilvl="0" w:tplc="1FBE06D4">
      <w:start w:val="1"/>
      <w:numFmt w:val="decimal"/>
      <w:lvlText w:val="%1."/>
      <w:lvlJc w:val="left"/>
      <w:pPr>
        <w:ind w:left="832" w:hanging="360"/>
      </w:pPr>
      <w:rPr>
        <w:rFonts w:hint="default"/>
      </w:rPr>
    </w:lvl>
    <w:lvl w:ilvl="1" w:tplc="04100019" w:tentative="1">
      <w:start w:val="1"/>
      <w:numFmt w:val="lowerLetter"/>
      <w:lvlText w:val="%2."/>
      <w:lvlJc w:val="left"/>
      <w:pPr>
        <w:ind w:left="1770" w:hanging="360"/>
      </w:pPr>
    </w:lvl>
    <w:lvl w:ilvl="2" w:tplc="0410001B" w:tentative="1">
      <w:start w:val="1"/>
      <w:numFmt w:val="lowerRoman"/>
      <w:lvlText w:val="%3."/>
      <w:lvlJc w:val="right"/>
      <w:pPr>
        <w:ind w:left="2490" w:hanging="180"/>
      </w:pPr>
    </w:lvl>
    <w:lvl w:ilvl="3" w:tplc="0410000F" w:tentative="1">
      <w:start w:val="1"/>
      <w:numFmt w:val="decimal"/>
      <w:lvlText w:val="%4."/>
      <w:lvlJc w:val="left"/>
      <w:pPr>
        <w:ind w:left="3210" w:hanging="360"/>
      </w:pPr>
    </w:lvl>
    <w:lvl w:ilvl="4" w:tplc="04100019" w:tentative="1">
      <w:start w:val="1"/>
      <w:numFmt w:val="lowerLetter"/>
      <w:lvlText w:val="%5."/>
      <w:lvlJc w:val="left"/>
      <w:pPr>
        <w:ind w:left="3930" w:hanging="360"/>
      </w:pPr>
    </w:lvl>
    <w:lvl w:ilvl="5" w:tplc="0410001B" w:tentative="1">
      <w:start w:val="1"/>
      <w:numFmt w:val="lowerRoman"/>
      <w:lvlText w:val="%6."/>
      <w:lvlJc w:val="right"/>
      <w:pPr>
        <w:ind w:left="4650" w:hanging="180"/>
      </w:pPr>
    </w:lvl>
    <w:lvl w:ilvl="6" w:tplc="0410000F" w:tentative="1">
      <w:start w:val="1"/>
      <w:numFmt w:val="decimal"/>
      <w:lvlText w:val="%7."/>
      <w:lvlJc w:val="left"/>
      <w:pPr>
        <w:ind w:left="5370" w:hanging="360"/>
      </w:pPr>
    </w:lvl>
    <w:lvl w:ilvl="7" w:tplc="04100019" w:tentative="1">
      <w:start w:val="1"/>
      <w:numFmt w:val="lowerLetter"/>
      <w:lvlText w:val="%8."/>
      <w:lvlJc w:val="left"/>
      <w:pPr>
        <w:ind w:left="6090" w:hanging="360"/>
      </w:pPr>
    </w:lvl>
    <w:lvl w:ilvl="8" w:tplc="0410001B" w:tentative="1">
      <w:start w:val="1"/>
      <w:numFmt w:val="lowerRoman"/>
      <w:lvlText w:val="%9."/>
      <w:lvlJc w:val="right"/>
      <w:pPr>
        <w:ind w:left="6810" w:hanging="180"/>
      </w:pPr>
    </w:lvl>
  </w:abstractNum>
  <w:abstractNum w:abstractNumId="10" w15:restartNumberingAfterBreak="0">
    <w:nsid w:val="520A1757"/>
    <w:multiLevelType w:val="hybridMultilevel"/>
    <w:tmpl w:val="1A3CB2BC"/>
    <w:lvl w:ilvl="0" w:tplc="E32CBA9A">
      <w:start w:val="1"/>
      <w:numFmt w:val="upperLetter"/>
      <w:lvlText w:val="%1."/>
      <w:lvlJc w:val="left"/>
      <w:pPr>
        <w:ind w:left="1192" w:hanging="360"/>
      </w:pPr>
      <w:rPr>
        <w:rFonts w:hint="default"/>
      </w:r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11" w15:restartNumberingAfterBreak="0">
    <w:nsid w:val="546746D8"/>
    <w:multiLevelType w:val="hybridMultilevel"/>
    <w:tmpl w:val="2DB018F0"/>
    <w:lvl w:ilvl="0" w:tplc="1FBE06D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2" w15:restartNumberingAfterBreak="0">
    <w:nsid w:val="6A59151C"/>
    <w:multiLevelType w:val="hybridMultilevel"/>
    <w:tmpl w:val="F170F6F4"/>
    <w:lvl w:ilvl="0" w:tplc="04100001">
      <w:start w:val="1"/>
      <w:numFmt w:val="bullet"/>
      <w:lvlText w:val=""/>
      <w:lvlJc w:val="left"/>
      <w:pPr>
        <w:ind w:left="1912" w:hanging="360"/>
      </w:pPr>
      <w:rPr>
        <w:rFonts w:ascii="Symbol" w:hAnsi="Symbol" w:hint="default"/>
      </w:rPr>
    </w:lvl>
    <w:lvl w:ilvl="1" w:tplc="04100003" w:tentative="1">
      <w:start w:val="1"/>
      <w:numFmt w:val="bullet"/>
      <w:lvlText w:val="o"/>
      <w:lvlJc w:val="left"/>
      <w:pPr>
        <w:ind w:left="2632" w:hanging="360"/>
      </w:pPr>
      <w:rPr>
        <w:rFonts w:ascii="Courier New" w:hAnsi="Courier New" w:cs="Courier New" w:hint="default"/>
      </w:rPr>
    </w:lvl>
    <w:lvl w:ilvl="2" w:tplc="04100005" w:tentative="1">
      <w:start w:val="1"/>
      <w:numFmt w:val="bullet"/>
      <w:lvlText w:val=""/>
      <w:lvlJc w:val="left"/>
      <w:pPr>
        <w:ind w:left="3352" w:hanging="360"/>
      </w:pPr>
      <w:rPr>
        <w:rFonts w:ascii="Wingdings" w:hAnsi="Wingdings" w:hint="default"/>
      </w:rPr>
    </w:lvl>
    <w:lvl w:ilvl="3" w:tplc="04100001" w:tentative="1">
      <w:start w:val="1"/>
      <w:numFmt w:val="bullet"/>
      <w:lvlText w:val=""/>
      <w:lvlJc w:val="left"/>
      <w:pPr>
        <w:ind w:left="4072" w:hanging="360"/>
      </w:pPr>
      <w:rPr>
        <w:rFonts w:ascii="Symbol" w:hAnsi="Symbol" w:hint="default"/>
      </w:rPr>
    </w:lvl>
    <w:lvl w:ilvl="4" w:tplc="04100003" w:tentative="1">
      <w:start w:val="1"/>
      <w:numFmt w:val="bullet"/>
      <w:lvlText w:val="o"/>
      <w:lvlJc w:val="left"/>
      <w:pPr>
        <w:ind w:left="4792" w:hanging="360"/>
      </w:pPr>
      <w:rPr>
        <w:rFonts w:ascii="Courier New" w:hAnsi="Courier New" w:cs="Courier New" w:hint="default"/>
      </w:rPr>
    </w:lvl>
    <w:lvl w:ilvl="5" w:tplc="04100005" w:tentative="1">
      <w:start w:val="1"/>
      <w:numFmt w:val="bullet"/>
      <w:lvlText w:val=""/>
      <w:lvlJc w:val="left"/>
      <w:pPr>
        <w:ind w:left="5512" w:hanging="360"/>
      </w:pPr>
      <w:rPr>
        <w:rFonts w:ascii="Wingdings" w:hAnsi="Wingdings" w:hint="default"/>
      </w:rPr>
    </w:lvl>
    <w:lvl w:ilvl="6" w:tplc="04100001" w:tentative="1">
      <w:start w:val="1"/>
      <w:numFmt w:val="bullet"/>
      <w:lvlText w:val=""/>
      <w:lvlJc w:val="left"/>
      <w:pPr>
        <w:ind w:left="6232" w:hanging="360"/>
      </w:pPr>
      <w:rPr>
        <w:rFonts w:ascii="Symbol" w:hAnsi="Symbol" w:hint="default"/>
      </w:rPr>
    </w:lvl>
    <w:lvl w:ilvl="7" w:tplc="04100003" w:tentative="1">
      <w:start w:val="1"/>
      <w:numFmt w:val="bullet"/>
      <w:lvlText w:val="o"/>
      <w:lvlJc w:val="left"/>
      <w:pPr>
        <w:ind w:left="6952" w:hanging="360"/>
      </w:pPr>
      <w:rPr>
        <w:rFonts w:ascii="Courier New" w:hAnsi="Courier New" w:cs="Courier New" w:hint="default"/>
      </w:rPr>
    </w:lvl>
    <w:lvl w:ilvl="8" w:tplc="04100005" w:tentative="1">
      <w:start w:val="1"/>
      <w:numFmt w:val="bullet"/>
      <w:lvlText w:val=""/>
      <w:lvlJc w:val="left"/>
      <w:pPr>
        <w:ind w:left="7672" w:hanging="360"/>
      </w:pPr>
      <w:rPr>
        <w:rFonts w:ascii="Wingdings" w:hAnsi="Wingdings" w:hint="default"/>
      </w:rPr>
    </w:lvl>
  </w:abstractNum>
  <w:abstractNum w:abstractNumId="13" w15:restartNumberingAfterBreak="0">
    <w:nsid w:val="6A6B4646"/>
    <w:multiLevelType w:val="hybridMultilevel"/>
    <w:tmpl w:val="8ABCF9BC"/>
    <w:lvl w:ilvl="0" w:tplc="9BBC19BE">
      <w:start w:val="3"/>
      <w:numFmt w:val="decimal"/>
      <w:lvlText w:val="%1."/>
      <w:lvlJc w:val="left"/>
      <w:pPr>
        <w:ind w:left="8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BDD537D"/>
    <w:multiLevelType w:val="hybridMultilevel"/>
    <w:tmpl w:val="896EB430"/>
    <w:lvl w:ilvl="0" w:tplc="162E2274">
      <w:start w:val="5"/>
      <w:numFmt w:val="decimal"/>
      <w:lvlText w:val="%1."/>
      <w:lvlJc w:val="left"/>
      <w:pPr>
        <w:ind w:left="83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4008DB8E">
      <w:start w:val="4"/>
      <w:numFmt w:val="decimal"/>
      <w:lvlText w:val="%4."/>
      <w:lvlJc w:val="left"/>
      <w:pPr>
        <w:ind w:left="2880" w:hanging="360"/>
      </w:pPr>
      <w:rPr>
        <w:rFont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C9A2CA2"/>
    <w:multiLevelType w:val="hybridMultilevel"/>
    <w:tmpl w:val="E70C563C"/>
    <w:lvl w:ilvl="0" w:tplc="C638D826">
      <w:start w:val="1"/>
      <w:numFmt w:val="lowerLetter"/>
      <w:lvlText w:val="%1."/>
      <w:lvlJc w:val="left"/>
      <w:pPr>
        <w:ind w:left="119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4510BA7"/>
    <w:multiLevelType w:val="hybridMultilevel"/>
    <w:tmpl w:val="66B0F584"/>
    <w:lvl w:ilvl="0" w:tplc="A086D798">
      <w:start w:val="1"/>
      <w:numFmt w:val="lowerLetter"/>
      <w:lvlText w:val="%1."/>
      <w:lvlJc w:val="left"/>
      <w:pPr>
        <w:ind w:left="1192" w:hanging="360"/>
      </w:pPr>
      <w:rPr>
        <w:rFonts w:hint="default"/>
      </w:r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abstractNum w:abstractNumId="17" w15:restartNumberingAfterBreak="0">
    <w:nsid w:val="76336716"/>
    <w:multiLevelType w:val="hybridMultilevel"/>
    <w:tmpl w:val="CB8EA7F0"/>
    <w:lvl w:ilvl="0" w:tplc="C638D826">
      <w:start w:val="1"/>
      <w:numFmt w:val="lowerLetter"/>
      <w:lvlText w:val="%1."/>
      <w:lvlJc w:val="left"/>
      <w:pPr>
        <w:ind w:left="1192" w:hanging="360"/>
      </w:pPr>
      <w:rPr>
        <w:rFonts w:hint="default"/>
      </w:rPr>
    </w:lvl>
    <w:lvl w:ilvl="1" w:tplc="04100019" w:tentative="1">
      <w:start w:val="1"/>
      <w:numFmt w:val="lowerLetter"/>
      <w:lvlText w:val="%2."/>
      <w:lvlJc w:val="left"/>
      <w:pPr>
        <w:ind w:left="1912" w:hanging="360"/>
      </w:pPr>
    </w:lvl>
    <w:lvl w:ilvl="2" w:tplc="0410001B" w:tentative="1">
      <w:start w:val="1"/>
      <w:numFmt w:val="lowerRoman"/>
      <w:lvlText w:val="%3."/>
      <w:lvlJc w:val="right"/>
      <w:pPr>
        <w:ind w:left="2632" w:hanging="180"/>
      </w:pPr>
    </w:lvl>
    <w:lvl w:ilvl="3" w:tplc="0410000F" w:tentative="1">
      <w:start w:val="1"/>
      <w:numFmt w:val="decimal"/>
      <w:lvlText w:val="%4."/>
      <w:lvlJc w:val="left"/>
      <w:pPr>
        <w:ind w:left="3352" w:hanging="360"/>
      </w:pPr>
    </w:lvl>
    <w:lvl w:ilvl="4" w:tplc="04100019" w:tentative="1">
      <w:start w:val="1"/>
      <w:numFmt w:val="lowerLetter"/>
      <w:lvlText w:val="%5."/>
      <w:lvlJc w:val="left"/>
      <w:pPr>
        <w:ind w:left="4072" w:hanging="360"/>
      </w:pPr>
    </w:lvl>
    <w:lvl w:ilvl="5" w:tplc="0410001B" w:tentative="1">
      <w:start w:val="1"/>
      <w:numFmt w:val="lowerRoman"/>
      <w:lvlText w:val="%6."/>
      <w:lvlJc w:val="right"/>
      <w:pPr>
        <w:ind w:left="4792" w:hanging="180"/>
      </w:pPr>
    </w:lvl>
    <w:lvl w:ilvl="6" w:tplc="0410000F" w:tentative="1">
      <w:start w:val="1"/>
      <w:numFmt w:val="decimal"/>
      <w:lvlText w:val="%7."/>
      <w:lvlJc w:val="left"/>
      <w:pPr>
        <w:ind w:left="5512" w:hanging="360"/>
      </w:pPr>
    </w:lvl>
    <w:lvl w:ilvl="7" w:tplc="04100019" w:tentative="1">
      <w:start w:val="1"/>
      <w:numFmt w:val="lowerLetter"/>
      <w:lvlText w:val="%8."/>
      <w:lvlJc w:val="left"/>
      <w:pPr>
        <w:ind w:left="6232" w:hanging="360"/>
      </w:pPr>
    </w:lvl>
    <w:lvl w:ilvl="8" w:tplc="0410001B" w:tentative="1">
      <w:start w:val="1"/>
      <w:numFmt w:val="lowerRoman"/>
      <w:lvlText w:val="%9."/>
      <w:lvlJc w:val="right"/>
      <w:pPr>
        <w:ind w:left="6952" w:hanging="180"/>
      </w:pPr>
    </w:lvl>
  </w:abstractNum>
  <w:num w:numId="1" w16cid:durableId="804354430">
    <w:abstractNumId w:val="1"/>
  </w:num>
  <w:num w:numId="2" w16cid:durableId="1852404904">
    <w:abstractNumId w:val="6"/>
  </w:num>
  <w:num w:numId="3" w16cid:durableId="1753090349">
    <w:abstractNumId w:val="9"/>
  </w:num>
  <w:num w:numId="4" w16cid:durableId="1746485689">
    <w:abstractNumId w:val="7"/>
  </w:num>
  <w:num w:numId="5" w16cid:durableId="829753762">
    <w:abstractNumId w:val="4"/>
  </w:num>
  <w:num w:numId="6" w16cid:durableId="210774483">
    <w:abstractNumId w:val="11"/>
  </w:num>
  <w:num w:numId="7" w16cid:durableId="337849209">
    <w:abstractNumId w:val="5"/>
  </w:num>
  <w:num w:numId="8" w16cid:durableId="408234359">
    <w:abstractNumId w:val="2"/>
  </w:num>
  <w:num w:numId="9" w16cid:durableId="783691833">
    <w:abstractNumId w:val="14"/>
  </w:num>
  <w:num w:numId="10" w16cid:durableId="883175029">
    <w:abstractNumId w:val="13"/>
  </w:num>
  <w:num w:numId="11" w16cid:durableId="1492017761">
    <w:abstractNumId w:val="16"/>
  </w:num>
  <w:num w:numId="12" w16cid:durableId="827136437">
    <w:abstractNumId w:val="8"/>
  </w:num>
  <w:num w:numId="13" w16cid:durableId="1197885352">
    <w:abstractNumId w:val="3"/>
  </w:num>
  <w:num w:numId="14" w16cid:durableId="889462830">
    <w:abstractNumId w:val="10"/>
  </w:num>
  <w:num w:numId="15" w16cid:durableId="101265185">
    <w:abstractNumId w:val="17"/>
  </w:num>
  <w:num w:numId="16" w16cid:durableId="463814510">
    <w:abstractNumId w:val="12"/>
  </w:num>
  <w:num w:numId="17" w16cid:durableId="2830809">
    <w:abstractNumId w:val="15"/>
  </w:num>
  <w:num w:numId="18" w16cid:durableId="166153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5D2C"/>
    <w:rsid w:val="00074412"/>
    <w:rsid w:val="000E36C7"/>
    <w:rsid w:val="000E7289"/>
    <w:rsid w:val="00110C1D"/>
    <w:rsid w:val="00114D09"/>
    <w:rsid w:val="00121827"/>
    <w:rsid w:val="00154695"/>
    <w:rsid w:val="0016377D"/>
    <w:rsid w:val="00177E0C"/>
    <w:rsid w:val="00181A84"/>
    <w:rsid w:val="00192145"/>
    <w:rsid w:val="00195AEB"/>
    <w:rsid w:val="001C291A"/>
    <w:rsid w:val="001D2EDD"/>
    <w:rsid w:val="001D3B29"/>
    <w:rsid w:val="001D795D"/>
    <w:rsid w:val="001E38C4"/>
    <w:rsid w:val="00204836"/>
    <w:rsid w:val="0023532C"/>
    <w:rsid w:val="00273B28"/>
    <w:rsid w:val="002806B4"/>
    <w:rsid w:val="0029787C"/>
    <w:rsid w:val="002C527D"/>
    <w:rsid w:val="002D5726"/>
    <w:rsid w:val="0031342B"/>
    <w:rsid w:val="00330BCF"/>
    <w:rsid w:val="00343FAE"/>
    <w:rsid w:val="00350C01"/>
    <w:rsid w:val="00357A33"/>
    <w:rsid w:val="0037103F"/>
    <w:rsid w:val="00407432"/>
    <w:rsid w:val="004119B5"/>
    <w:rsid w:val="00423D1D"/>
    <w:rsid w:val="00430891"/>
    <w:rsid w:val="0044223B"/>
    <w:rsid w:val="004544E6"/>
    <w:rsid w:val="0047033C"/>
    <w:rsid w:val="00470E91"/>
    <w:rsid w:val="004775DE"/>
    <w:rsid w:val="004900E2"/>
    <w:rsid w:val="004A6CA4"/>
    <w:rsid w:val="004C19CE"/>
    <w:rsid w:val="004C3B72"/>
    <w:rsid w:val="004D5243"/>
    <w:rsid w:val="004D7ADF"/>
    <w:rsid w:val="004F4D63"/>
    <w:rsid w:val="00504912"/>
    <w:rsid w:val="00506655"/>
    <w:rsid w:val="00544638"/>
    <w:rsid w:val="00545667"/>
    <w:rsid w:val="00563634"/>
    <w:rsid w:val="00572136"/>
    <w:rsid w:val="00587AB1"/>
    <w:rsid w:val="005A22F3"/>
    <w:rsid w:val="005A3FC6"/>
    <w:rsid w:val="005B55AD"/>
    <w:rsid w:val="005B6BB8"/>
    <w:rsid w:val="0062070C"/>
    <w:rsid w:val="00623CF9"/>
    <w:rsid w:val="00630A7F"/>
    <w:rsid w:val="00637914"/>
    <w:rsid w:val="00641496"/>
    <w:rsid w:val="00663420"/>
    <w:rsid w:val="00695DC3"/>
    <w:rsid w:val="006967D5"/>
    <w:rsid w:val="00697F21"/>
    <w:rsid w:val="006D1120"/>
    <w:rsid w:val="006E207E"/>
    <w:rsid w:val="006F3F2A"/>
    <w:rsid w:val="00702F04"/>
    <w:rsid w:val="007255BC"/>
    <w:rsid w:val="00734D86"/>
    <w:rsid w:val="00741264"/>
    <w:rsid w:val="0075243E"/>
    <w:rsid w:val="007609CD"/>
    <w:rsid w:val="00760D5B"/>
    <w:rsid w:val="007619A3"/>
    <w:rsid w:val="00775D2B"/>
    <w:rsid w:val="007840A7"/>
    <w:rsid w:val="007852F0"/>
    <w:rsid w:val="007863E2"/>
    <w:rsid w:val="007B4E6B"/>
    <w:rsid w:val="007C5D2C"/>
    <w:rsid w:val="007E676C"/>
    <w:rsid w:val="007F4CC4"/>
    <w:rsid w:val="0081419B"/>
    <w:rsid w:val="0085511E"/>
    <w:rsid w:val="0089798B"/>
    <w:rsid w:val="008D5C51"/>
    <w:rsid w:val="008E26D4"/>
    <w:rsid w:val="008E7800"/>
    <w:rsid w:val="008F1086"/>
    <w:rsid w:val="008F3CC9"/>
    <w:rsid w:val="008F5CA3"/>
    <w:rsid w:val="009003FB"/>
    <w:rsid w:val="00902643"/>
    <w:rsid w:val="009540CD"/>
    <w:rsid w:val="009579EB"/>
    <w:rsid w:val="009673D8"/>
    <w:rsid w:val="00976EF0"/>
    <w:rsid w:val="009949B5"/>
    <w:rsid w:val="009B5241"/>
    <w:rsid w:val="009F3D6E"/>
    <w:rsid w:val="00A21F39"/>
    <w:rsid w:val="00A249EB"/>
    <w:rsid w:val="00A46A42"/>
    <w:rsid w:val="00A566A2"/>
    <w:rsid w:val="00A666E6"/>
    <w:rsid w:val="00A7427B"/>
    <w:rsid w:val="00A85606"/>
    <w:rsid w:val="00AA6D98"/>
    <w:rsid w:val="00AB1AD7"/>
    <w:rsid w:val="00AE6E01"/>
    <w:rsid w:val="00AE7006"/>
    <w:rsid w:val="00B0672C"/>
    <w:rsid w:val="00B31CB8"/>
    <w:rsid w:val="00B60561"/>
    <w:rsid w:val="00B64AC6"/>
    <w:rsid w:val="00B8140E"/>
    <w:rsid w:val="00B879F2"/>
    <w:rsid w:val="00BA5ED9"/>
    <w:rsid w:val="00BB51CC"/>
    <w:rsid w:val="00BB6E94"/>
    <w:rsid w:val="00C31C8C"/>
    <w:rsid w:val="00C44E37"/>
    <w:rsid w:val="00C56EBA"/>
    <w:rsid w:val="00C75F4C"/>
    <w:rsid w:val="00C90622"/>
    <w:rsid w:val="00C91A7C"/>
    <w:rsid w:val="00C93054"/>
    <w:rsid w:val="00CA0817"/>
    <w:rsid w:val="00CC3BFA"/>
    <w:rsid w:val="00CD35EF"/>
    <w:rsid w:val="00CE04DB"/>
    <w:rsid w:val="00D00225"/>
    <w:rsid w:val="00D0472E"/>
    <w:rsid w:val="00D2031F"/>
    <w:rsid w:val="00D239B0"/>
    <w:rsid w:val="00D23FB3"/>
    <w:rsid w:val="00D274F0"/>
    <w:rsid w:val="00DB2880"/>
    <w:rsid w:val="00DF029B"/>
    <w:rsid w:val="00E21772"/>
    <w:rsid w:val="00E218B3"/>
    <w:rsid w:val="00E40308"/>
    <w:rsid w:val="00E46B2B"/>
    <w:rsid w:val="00E53B76"/>
    <w:rsid w:val="00E625CF"/>
    <w:rsid w:val="00E63376"/>
    <w:rsid w:val="00EB2B83"/>
    <w:rsid w:val="00EC2638"/>
    <w:rsid w:val="00EE6BCB"/>
    <w:rsid w:val="00EF4EBA"/>
    <w:rsid w:val="00F433CB"/>
    <w:rsid w:val="00F5682C"/>
    <w:rsid w:val="00FA6971"/>
    <w:rsid w:val="00FB06EE"/>
    <w:rsid w:val="00FB6283"/>
    <w:rsid w:val="00FB7D40"/>
    <w:rsid w:val="00FF0D87"/>
    <w:rsid w:val="00FF6A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E8719BB"/>
  <w15:docId w15:val="{9BE2C84B-DBF5-40AB-AACC-F88652E3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7ADF"/>
    <w:pPr>
      <w:widowControl w:val="0"/>
      <w:adjustRightInd w:val="0"/>
      <w:spacing w:after="0" w:line="360" w:lineRule="auto"/>
      <w:jc w:val="both"/>
      <w:textAlignment w:val="baseline"/>
    </w:pPr>
    <w:rPr>
      <w:rFonts w:ascii="Arial" w:eastAsia="Times New Roman" w:hAnsi="Arial" w:cs="Times New Roman"/>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D7ADF"/>
    <w:pPr>
      <w:tabs>
        <w:tab w:val="center" w:pos="4819"/>
        <w:tab w:val="right" w:pos="9638"/>
      </w:tabs>
    </w:pPr>
  </w:style>
  <w:style w:type="character" w:customStyle="1" w:styleId="IntestazioneCarattere">
    <w:name w:val="Intestazione Carattere"/>
    <w:basedOn w:val="Carpredefinitoparagrafo"/>
    <w:link w:val="Intestazione"/>
    <w:rsid w:val="004D7ADF"/>
    <w:rPr>
      <w:rFonts w:ascii="Arial" w:eastAsia="Times New Roman" w:hAnsi="Arial" w:cs="Times New Roman"/>
      <w:szCs w:val="20"/>
      <w:lang w:val="en-US" w:eastAsia="it-IT"/>
    </w:rPr>
  </w:style>
  <w:style w:type="paragraph" w:styleId="Pidipagina">
    <w:name w:val="footer"/>
    <w:basedOn w:val="Normale"/>
    <w:link w:val="PidipaginaCarattere"/>
    <w:uiPriority w:val="99"/>
    <w:rsid w:val="004D7ADF"/>
    <w:pPr>
      <w:tabs>
        <w:tab w:val="center" w:pos="4819"/>
        <w:tab w:val="right" w:pos="9638"/>
      </w:tabs>
    </w:pPr>
  </w:style>
  <w:style w:type="character" w:customStyle="1" w:styleId="PidipaginaCarattere">
    <w:name w:val="Piè di pagina Carattere"/>
    <w:basedOn w:val="Carpredefinitoparagrafo"/>
    <w:link w:val="Pidipagina"/>
    <w:uiPriority w:val="99"/>
    <w:rsid w:val="004D7ADF"/>
    <w:rPr>
      <w:rFonts w:ascii="Arial" w:eastAsia="Times New Roman" w:hAnsi="Arial" w:cs="Times New Roman"/>
      <w:szCs w:val="20"/>
      <w:lang w:val="en-US" w:eastAsia="it-IT"/>
    </w:rPr>
  </w:style>
  <w:style w:type="paragraph" w:styleId="Testofumetto">
    <w:name w:val="Balloon Text"/>
    <w:basedOn w:val="Normale"/>
    <w:link w:val="TestofumettoCarattere"/>
    <w:uiPriority w:val="99"/>
    <w:semiHidden/>
    <w:unhideWhenUsed/>
    <w:rsid w:val="004D7AD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D7ADF"/>
    <w:rPr>
      <w:rFonts w:ascii="Tahoma" w:eastAsia="Times New Roman" w:hAnsi="Tahoma" w:cs="Tahoma"/>
      <w:sz w:val="16"/>
      <w:szCs w:val="16"/>
      <w:lang w:val="en-US" w:eastAsia="it-IT"/>
    </w:rPr>
  </w:style>
  <w:style w:type="paragraph" w:styleId="Paragrafoelenco">
    <w:name w:val="List Paragraph"/>
    <w:basedOn w:val="Normale"/>
    <w:uiPriority w:val="34"/>
    <w:qFormat/>
    <w:rsid w:val="00C31C8C"/>
    <w:pPr>
      <w:ind w:left="720"/>
      <w:contextualSpacing/>
    </w:pPr>
  </w:style>
  <w:style w:type="paragraph" w:styleId="Testonormale">
    <w:name w:val="Plain Text"/>
    <w:basedOn w:val="Normale"/>
    <w:link w:val="TestonormaleCarattere"/>
    <w:uiPriority w:val="99"/>
    <w:unhideWhenUsed/>
    <w:rsid w:val="0089798B"/>
    <w:pPr>
      <w:widowControl/>
      <w:adjustRightInd/>
      <w:spacing w:line="240" w:lineRule="auto"/>
      <w:jc w:val="left"/>
      <w:textAlignment w:val="auto"/>
    </w:pPr>
    <w:rPr>
      <w:rFonts w:ascii="Calibri" w:eastAsiaTheme="minorHAnsi" w:hAnsi="Calibri" w:cstheme="minorBidi"/>
      <w:szCs w:val="21"/>
      <w:lang w:val="it-IT" w:eastAsia="en-US"/>
    </w:rPr>
  </w:style>
  <w:style w:type="character" w:customStyle="1" w:styleId="TestonormaleCarattere">
    <w:name w:val="Testo normale Carattere"/>
    <w:basedOn w:val="Carpredefinitoparagrafo"/>
    <w:link w:val="Testonormale"/>
    <w:uiPriority w:val="99"/>
    <w:rsid w:val="0089798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514438">
      <w:bodyDiv w:val="1"/>
      <w:marLeft w:val="0"/>
      <w:marRight w:val="0"/>
      <w:marTop w:val="0"/>
      <w:marBottom w:val="0"/>
      <w:divBdr>
        <w:top w:val="none" w:sz="0" w:space="0" w:color="auto"/>
        <w:left w:val="none" w:sz="0" w:space="0" w:color="auto"/>
        <w:bottom w:val="none" w:sz="0" w:space="0" w:color="auto"/>
        <w:right w:val="none" w:sz="0" w:space="0" w:color="auto"/>
      </w:divBdr>
    </w:div>
    <w:div w:id="118687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AC61A9DE43664448D00B82FC30AB215" ma:contentTypeVersion="15" ma:contentTypeDescription="Creare un nuovo documento." ma:contentTypeScope="" ma:versionID="795178264da3a13d3bf6d87a1b12134d">
  <xsd:schema xmlns:xsd="http://www.w3.org/2001/XMLSchema" xmlns:xs="http://www.w3.org/2001/XMLSchema" xmlns:p="http://schemas.microsoft.com/office/2006/metadata/properties" xmlns:ns2="1c30cb4f-b451-494b-9d9b-54c92ad708ed" xmlns:ns3="30045fef-b8e6-4d62-863a-220a362595e8" targetNamespace="http://schemas.microsoft.com/office/2006/metadata/properties" ma:root="true" ma:fieldsID="5c7c9f35211002c3c2ffb5fb3348522f" ns2:_="" ns3:_="">
    <xsd:import namespace="1c30cb4f-b451-494b-9d9b-54c92ad708ed"/>
    <xsd:import namespace="30045fef-b8e6-4d62-863a-220a362595e8"/>
    <xsd:element name="properties">
      <xsd:complexType>
        <xsd:sequence>
          <xsd:element name="documentManagement">
            <xsd:complexType>
              <xsd:all>
                <xsd:element ref="ns2:IdTicket" minOccurs="0"/>
                <xsd:element ref="ns2:SegnalazioneGUID" minOccurs="0"/>
                <xsd:element ref="ns2:TaskId" minOccurs="0"/>
                <xsd:element ref="ns2:TaskName" minOccurs="0"/>
                <xsd:element ref="ns2:TaskUrl" minOccurs="0"/>
                <xsd:element ref="ns2:AllegatoUrl"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30cb4f-b451-494b-9d9b-54c92ad708ed" elementFormDefault="qualified">
    <xsd:import namespace="http://schemas.microsoft.com/office/2006/documentManagement/types"/>
    <xsd:import namespace="http://schemas.microsoft.com/office/infopath/2007/PartnerControls"/>
    <xsd:element name="IdTicket" ma:index="8" nillable="true" ma:displayName="Id Ticket" ma:internalName="IdTicket">
      <xsd:simpleType>
        <xsd:restriction base="dms:Number">
          <xsd:maxInclusive value="50000"/>
          <xsd:minInclusive value="0"/>
        </xsd:restriction>
      </xsd:simpleType>
    </xsd:element>
    <xsd:element name="SegnalazioneGUID" ma:index="9" nillable="true" ma:displayName="Segnalazione GUID" ma:internalName="SegnalazioneGUID">
      <xsd:simpleType>
        <xsd:restriction base="dms:Text"/>
      </xsd:simpleType>
    </xsd:element>
    <xsd:element name="TaskId" ma:index="10" nillable="true" ma:displayName="Task Id" ma:internalName="TaskId">
      <xsd:simpleType>
        <xsd:restriction base="dms:Text"/>
      </xsd:simpleType>
    </xsd:element>
    <xsd:element name="TaskName" ma:index="11" nillable="true" ma:displayName="Task Name" ma:internalName="TaskName">
      <xsd:simpleType>
        <xsd:restriction base="dms:Text"/>
      </xsd:simpleType>
    </xsd:element>
    <xsd:element name="TaskUrl" ma:index="12" nillable="true" ma:displayName="Task Url" ma:format="Hyperlink" ma:internalName="TaskUrl">
      <xsd:complexType>
        <xsd:complexContent>
          <xsd:extension base="dms:URL">
            <xsd:sequence>
              <xsd:element name="Url" type="dms:ValidUrl" minOccurs="0" nillable="true"/>
              <xsd:element name="Description" type="xsd:string" nillable="true"/>
            </xsd:sequence>
          </xsd:extension>
        </xsd:complexContent>
      </xsd:complexType>
    </xsd:element>
    <xsd:element name="AllegatoUrl" ma:index="13" nillable="true" ma:displayName="Allegato Url" ma:format="Hyperlink" ma:internalName="Allegato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045fef-b8e6-4d62-863a-220a362595e8" elementFormDefault="qualified">
    <xsd:import namespace="http://schemas.microsoft.com/office/2006/documentManagement/types"/>
    <xsd:import namespace="http://schemas.microsoft.com/office/infopath/2007/PartnerControls"/>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skId xmlns="1c30cb4f-b451-494b-9d9b-54c92ad708ed" xsi:nil="true"/>
    <SegnalazioneGUID xmlns="1c30cb4f-b451-494b-9d9b-54c92ad708ed">40dfee0e-90a7-4c52-9f75-43b3469ad520</SegnalazioneGUID>
    <TaskUrl xmlns="1c30cb4f-b451-494b-9d9b-54c92ad708ed">
      <Url xsi:nil="true"/>
      <Description xsi:nil="true"/>
    </TaskUrl>
    <AllegatoUrl xmlns="1c30cb4f-b451-494b-9d9b-54c92ad708ed">
      <Url xsi:nil="true"/>
      <Description xsi:nil="true"/>
    </AllegatoUrl>
    <TaskName xmlns="1c30cb4f-b451-494b-9d9b-54c92ad708ed" xsi:nil="true"/>
    <IdTicket xmlns="1c30cb4f-b451-494b-9d9b-54c92ad708ed">12594</IdTicket>
  </documentManagement>
</p:properties>
</file>

<file path=customXml/itemProps1.xml><?xml version="1.0" encoding="utf-8"?>
<ds:datastoreItem xmlns:ds="http://schemas.openxmlformats.org/officeDocument/2006/customXml" ds:itemID="{D43D30CD-2579-4E3F-A4D2-8D8966913441}"/>
</file>

<file path=customXml/itemProps2.xml><?xml version="1.0" encoding="utf-8"?>
<ds:datastoreItem xmlns:ds="http://schemas.openxmlformats.org/officeDocument/2006/customXml" ds:itemID="{FB126265-6C4F-499D-837F-528CEB138C6C}"/>
</file>

<file path=customXml/itemProps3.xml><?xml version="1.0" encoding="utf-8"?>
<ds:datastoreItem xmlns:ds="http://schemas.openxmlformats.org/officeDocument/2006/customXml" ds:itemID="{6DF42C52-58E8-4F52-9ECB-B370F3CE70B4}"/>
</file>

<file path=docProps/app.xml><?xml version="1.0" encoding="utf-8"?>
<Properties xmlns="http://schemas.openxmlformats.org/officeDocument/2006/extended-properties" xmlns:vt="http://schemas.openxmlformats.org/officeDocument/2006/docPropsVTypes">
  <Template>Normal</Template>
  <TotalTime>22</TotalTime>
  <Pages>2</Pages>
  <Words>545</Words>
  <Characters>3107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Le Assicurazioni di Roma</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GIUFFRE' Rosalia</dc:creator>
  <cp:lastModifiedBy>TOSCHI Andrea</cp:lastModifiedBy>
  <cp:revision>6</cp:revision>
  <cp:lastPrinted>2017-07-19T15:15:00Z</cp:lastPrinted>
  <dcterms:created xsi:type="dcterms:W3CDTF">2017-07-19T12:04:00Z</dcterms:created>
  <dcterms:modified xsi:type="dcterms:W3CDTF">2022-04-21T13:37:00Z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0x0101000AC61A9DE43664448D00B82FC30AB215</vt:lpwstr>
  </property>
</Properties>
</file>